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9C55" w14:textId="163C865E" w:rsidR="00CB4AB0" w:rsidRPr="00FA558E" w:rsidRDefault="00CB4AB0" w:rsidP="00A11A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B4A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</w:t>
      </w:r>
      <w:r w:rsidR="00125A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CB4A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-202</w:t>
      </w:r>
      <w:r w:rsidR="00125A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CB4A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учебный год </w:t>
      </w:r>
    </w:p>
    <w:p w14:paraId="77E3129C" w14:textId="77777777" w:rsidR="00554C53" w:rsidRPr="00FA558E" w:rsidRDefault="00554C53" w:rsidP="00A11A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D4DF18B" w14:textId="77777777" w:rsidR="007C2431" w:rsidRPr="004633D7" w:rsidRDefault="007C2431" w:rsidP="00A1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Цикловая методическая комиссия</w:t>
      </w:r>
    </w:p>
    <w:p w14:paraId="1238398A" w14:textId="77777777" w:rsidR="00A11AC1" w:rsidRPr="004633D7" w:rsidRDefault="007C2431" w:rsidP="00A1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преподавателей о</w:t>
      </w:r>
      <w:r w:rsidR="00A11AC1" w:rsidRPr="0046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бщеобразовательных дисциплин</w:t>
      </w:r>
    </w:p>
    <w:p w14:paraId="12042705" w14:textId="77777777" w:rsidR="00426C36" w:rsidRPr="004633D7" w:rsidRDefault="00426C36" w:rsidP="00A11A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59B405" w14:textId="77777777" w:rsidR="00426C36" w:rsidRPr="004633D7" w:rsidRDefault="007C2431" w:rsidP="00FA55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Качественный состав преподавателей ЦМК</w:t>
      </w:r>
    </w:p>
    <w:p w14:paraId="405C0F6A" w14:textId="77777777" w:rsidR="007C2431" w:rsidRPr="004633D7" w:rsidRDefault="00B36991" w:rsidP="00FA55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12</w:t>
      </w:r>
      <w:r w:rsidR="00FA558E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14:paraId="26C8290E" w14:textId="77777777" w:rsidR="00426C36" w:rsidRPr="004633D7" w:rsidRDefault="00426C36" w:rsidP="00FA5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Высшая категория:</w:t>
      </w:r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преподавателей</w:t>
      </w:r>
      <w:r w:rsidR="00AB2004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(41,6</w:t>
      </w:r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="00AB2004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-</w:t>
      </w:r>
      <w:proofErr w:type="gramEnd"/>
      <w:r w:rsidR="00AB2004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633D7">
        <w:rPr>
          <w:rFonts w:ascii="Times New Roman" w:hAnsi="Times New Roman" w:cs="Times New Roman"/>
          <w:sz w:val="24"/>
          <w:szCs w:val="24"/>
        </w:rPr>
        <w:t>Гиззатуллина</w:t>
      </w:r>
      <w:proofErr w:type="spellEnd"/>
      <w:r w:rsidRPr="004633D7">
        <w:rPr>
          <w:rFonts w:ascii="Times New Roman" w:hAnsi="Times New Roman" w:cs="Times New Roman"/>
          <w:sz w:val="24"/>
          <w:szCs w:val="24"/>
        </w:rPr>
        <w:t xml:space="preserve"> А. С.</w:t>
      </w:r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633D7">
        <w:rPr>
          <w:rFonts w:ascii="Times New Roman" w:hAnsi="Times New Roman" w:cs="Times New Roman"/>
          <w:sz w:val="24"/>
          <w:szCs w:val="24"/>
          <w:lang w:val="kk-KZ"/>
        </w:rPr>
        <w:t xml:space="preserve">Куренбаев М.Б., </w:t>
      </w:r>
      <w:r w:rsidRPr="004633D7">
        <w:rPr>
          <w:rFonts w:ascii="Times New Roman" w:hAnsi="Times New Roman" w:cs="Times New Roman"/>
          <w:sz w:val="24"/>
          <w:szCs w:val="24"/>
        </w:rPr>
        <w:t xml:space="preserve">Каримова Б.А., Окалина С. , </w:t>
      </w:r>
      <w:proofErr w:type="spellStart"/>
      <w:r w:rsidR="00AB2004" w:rsidRPr="004633D7">
        <w:rPr>
          <w:rFonts w:ascii="Times New Roman" w:hAnsi="Times New Roman" w:cs="Times New Roman"/>
          <w:sz w:val="24"/>
          <w:szCs w:val="24"/>
        </w:rPr>
        <w:t>Рустемова</w:t>
      </w:r>
      <w:proofErr w:type="spellEnd"/>
      <w:r w:rsidR="00AB2004" w:rsidRPr="004633D7">
        <w:rPr>
          <w:rFonts w:ascii="Times New Roman" w:hAnsi="Times New Roman" w:cs="Times New Roman"/>
          <w:sz w:val="24"/>
          <w:szCs w:val="24"/>
        </w:rPr>
        <w:t xml:space="preserve"> Л. Н.</w:t>
      </w:r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7DBC5DD" w14:textId="77777777" w:rsidR="00426C36" w:rsidRPr="004633D7" w:rsidRDefault="00426C36" w:rsidP="00FA5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категория:</w:t>
      </w:r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преподавател</w:t>
      </w:r>
      <w:r w:rsidR="00AB2004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(8,3</w:t>
      </w:r>
      <w:proofErr w:type="gramStart"/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="00AB2004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2004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proofErr w:type="gramEnd"/>
      <w:r w:rsidR="00AB2004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2004" w:rsidRPr="004633D7">
        <w:rPr>
          <w:rFonts w:ascii="Times New Roman" w:hAnsi="Times New Roman" w:cs="Times New Roman"/>
          <w:sz w:val="24"/>
          <w:szCs w:val="24"/>
        </w:rPr>
        <w:t>Зеленцова Т.В.</w:t>
      </w:r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542AFEF" w14:textId="77777777" w:rsidR="00426C36" w:rsidRPr="004633D7" w:rsidRDefault="00426C36" w:rsidP="00FA5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категория:</w:t>
      </w:r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="00AB2004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преподавателя (33,3%) - </w:t>
      </w:r>
      <w:proofErr w:type="spellStart"/>
      <w:r w:rsidR="00AB2004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Ахмедьянова</w:t>
      </w:r>
      <w:proofErr w:type="spellEnd"/>
      <w:r w:rsidR="00AB2004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К.</w:t>
      </w:r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633D7">
        <w:rPr>
          <w:rFonts w:ascii="Times New Roman" w:hAnsi="Times New Roman" w:cs="Times New Roman"/>
          <w:sz w:val="24"/>
          <w:szCs w:val="24"/>
          <w:lang w:val="kk-KZ"/>
        </w:rPr>
        <w:t xml:space="preserve">Майдисарова А.Т., Нурмагамбетова А.К., </w:t>
      </w:r>
      <w:r w:rsidR="00AB2004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Федосеева Л. М.</w:t>
      </w:r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A645F4F" w14:textId="77777777" w:rsidR="00426C36" w:rsidRPr="004633D7" w:rsidRDefault="00426C36" w:rsidP="00FA558E">
      <w:pPr>
        <w:spacing w:after="0" w:line="240" w:lineRule="auto"/>
        <w:ind w:firstLine="708"/>
        <w:jc w:val="both"/>
        <w:rPr>
          <w:sz w:val="24"/>
          <w:szCs w:val="24"/>
        </w:rPr>
      </w:pPr>
      <w:r w:rsidRPr="0046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категории:</w:t>
      </w:r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6991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преподавателя</w:t>
      </w:r>
      <w:r w:rsidR="00AB2004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(16,6</w:t>
      </w:r>
      <w:proofErr w:type="gramStart"/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</w:t>
      </w:r>
      <w:r w:rsidR="00AB2004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  <w:r w:rsidR="00AB2004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="00B36991" w:rsidRPr="004633D7">
        <w:rPr>
          <w:rFonts w:ascii="Times New Roman" w:hAnsi="Times New Roman" w:cs="Times New Roman"/>
          <w:sz w:val="24"/>
          <w:szCs w:val="24"/>
        </w:rPr>
        <w:t>Аралбаев</w:t>
      </w:r>
      <w:proofErr w:type="spellEnd"/>
      <w:r w:rsidR="00B36991" w:rsidRPr="004633D7">
        <w:rPr>
          <w:rFonts w:ascii="Times New Roman" w:hAnsi="Times New Roman" w:cs="Times New Roman"/>
          <w:sz w:val="24"/>
          <w:szCs w:val="24"/>
        </w:rPr>
        <w:t xml:space="preserve"> М.Р., </w:t>
      </w:r>
      <w:r w:rsidR="00AB2004" w:rsidRPr="004633D7">
        <w:rPr>
          <w:rFonts w:ascii="Times New Roman" w:hAnsi="Times New Roman" w:cs="Times New Roman"/>
          <w:sz w:val="24"/>
          <w:szCs w:val="24"/>
          <w:lang w:val="kk-KZ"/>
        </w:rPr>
        <w:t>Ермеков Н.С.</w:t>
      </w:r>
    </w:p>
    <w:p w14:paraId="17A91A5D" w14:textId="77777777" w:rsidR="00426C36" w:rsidRPr="004633D7" w:rsidRDefault="00426C36" w:rsidP="00FA5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653242" w14:textId="77777777" w:rsidR="007D52BC" w:rsidRPr="004633D7" w:rsidRDefault="007D52BC" w:rsidP="00FA5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тема ЦМК</w:t>
      </w:r>
      <w:r w:rsidR="00A11AC1" w:rsidRPr="0046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E45EAF7" w14:textId="77777777" w:rsidR="007D52BC" w:rsidRPr="004633D7" w:rsidRDefault="007D52BC" w:rsidP="00FA5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«Компетентностный подход в условиях ДОТ – основа формирования личности специалиста»</w:t>
      </w:r>
    </w:p>
    <w:p w14:paraId="1B53C92B" w14:textId="77777777" w:rsidR="006C6F5E" w:rsidRPr="004633D7" w:rsidRDefault="006C6F5E" w:rsidP="00FA5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593C60" w14:textId="77777777" w:rsidR="00CB4AB0" w:rsidRPr="004633D7" w:rsidRDefault="00CB4AB0" w:rsidP="00FA5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6E3334" w14:textId="77777777" w:rsidR="00CB4AB0" w:rsidRPr="004633D7" w:rsidRDefault="004633D7" w:rsidP="00FA5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3D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121BFBC" wp14:editId="56C53728">
            <wp:simplePos x="0" y="0"/>
            <wp:positionH relativeFrom="margin">
              <wp:posOffset>-139700</wp:posOffset>
            </wp:positionH>
            <wp:positionV relativeFrom="margin">
              <wp:posOffset>3594735</wp:posOffset>
            </wp:positionV>
            <wp:extent cx="1438275" cy="1894840"/>
            <wp:effectExtent l="0" t="0" r="9525" b="0"/>
            <wp:wrapSquare wrapText="bothSides"/>
            <wp:docPr id="1" name="Рисунок 1" descr="F:\2020-2021 учебный год\Инфо на САЙТ по ЦМК 2020\Федосеева\ЦМК ООД на сайт\Федосеева Л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2021 учебный год\Инфо на САЙТ по ЦМК 2020\Федосеева\ЦМК ООД на сайт\Федосеева Л.М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B0" w:rsidRPr="004633D7">
        <w:rPr>
          <w:rFonts w:ascii="Times New Roman" w:hAnsi="Times New Roman" w:cs="Times New Roman"/>
          <w:b/>
          <w:sz w:val="24"/>
          <w:szCs w:val="24"/>
        </w:rPr>
        <w:t>Федосеева Любовь Михайловна -</w:t>
      </w:r>
    </w:p>
    <w:p w14:paraId="28AEFCFA" w14:textId="77777777" w:rsidR="00FF142E" w:rsidRDefault="00CB4AB0" w:rsidP="00FF14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4B2A">
        <w:rPr>
          <w:rFonts w:ascii="Times New Roman" w:hAnsi="Times New Roman" w:cs="Times New Roman"/>
          <w:b/>
          <w:sz w:val="24"/>
          <w:szCs w:val="24"/>
        </w:rPr>
        <w:t>председатель  ЦМК</w:t>
      </w:r>
      <w:proofErr w:type="gramEnd"/>
      <w:r w:rsidR="00FF14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64B2A">
        <w:rPr>
          <w:rFonts w:ascii="Times New Roman" w:hAnsi="Times New Roman" w:cs="Times New Roman"/>
          <w:b/>
          <w:sz w:val="24"/>
          <w:szCs w:val="24"/>
        </w:rPr>
        <w:t xml:space="preserve"> преподавателей общеобразовательных дисциплин.</w:t>
      </w:r>
    </w:p>
    <w:p w14:paraId="5C2BC74E" w14:textId="77777777" w:rsidR="004633D7" w:rsidRDefault="00CB4AB0" w:rsidP="00FA5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3D7">
        <w:rPr>
          <w:rFonts w:ascii="Times New Roman" w:hAnsi="Times New Roman" w:cs="Times New Roman"/>
          <w:sz w:val="24"/>
          <w:szCs w:val="24"/>
        </w:rPr>
        <w:t xml:space="preserve">Работает преподавателем общественных дисциплин в КГКП «Павлодарский химико-механический </w:t>
      </w:r>
      <w:proofErr w:type="gramStart"/>
      <w:r w:rsidRPr="004633D7">
        <w:rPr>
          <w:rFonts w:ascii="Times New Roman" w:hAnsi="Times New Roman" w:cs="Times New Roman"/>
          <w:sz w:val="24"/>
          <w:szCs w:val="24"/>
        </w:rPr>
        <w:t>колледж»  с</w:t>
      </w:r>
      <w:proofErr w:type="gramEnd"/>
      <w:r w:rsidRPr="004633D7">
        <w:rPr>
          <w:rFonts w:ascii="Times New Roman" w:hAnsi="Times New Roman" w:cs="Times New Roman"/>
          <w:sz w:val="24"/>
          <w:szCs w:val="24"/>
        </w:rPr>
        <w:t xml:space="preserve"> 2006года. </w:t>
      </w:r>
    </w:p>
    <w:p w14:paraId="1689D5ED" w14:textId="77777777" w:rsidR="004633D7" w:rsidRDefault="004633D7" w:rsidP="00FA5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высшее</w:t>
      </w:r>
    </w:p>
    <w:p w14:paraId="40E0AFBA" w14:textId="77777777" w:rsidR="00CB4AB0" w:rsidRPr="004633D7" w:rsidRDefault="00CB4AB0" w:rsidP="00FA558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633D7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proofErr w:type="gramStart"/>
      <w:r w:rsidRPr="004633D7">
        <w:rPr>
          <w:rFonts w:ascii="Times New Roman" w:hAnsi="Times New Roman" w:cs="Times New Roman"/>
          <w:sz w:val="24"/>
          <w:szCs w:val="24"/>
        </w:rPr>
        <w:t>стаж  –</w:t>
      </w:r>
      <w:proofErr w:type="gramEnd"/>
      <w:r w:rsidRPr="004633D7">
        <w:rPr>
          <w:rFonts w:ascii="Times New Roman" w:hAnsi="Times New Roman" w:cs="Times New Roman"/>
          <w:sz w:val="24"/>
          <w:szCs w:val="24"/>
        </w:rPr>
        <w:t xml:space="preserve"> 14 лет. </w:t>
      </w:r>
    </w:p>
    <w:p w14:paraId="06C2491E" w14:textId="77777777" w:rsidR="00CB4AB0" w:rsidRPr="004633D7" w:rsidRDefault="00CB4AB0" w:rsidP="00FA5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3D7">
        <w:rPr>
          <w:rFonts w:ascii="Times New Roman" w:hAnsi="Times New Roman" w:cs="Times New Roman"/>
          <w:sz w:val="24"/>
          <w:szCs w:val="24"/>
        </w:rPr>
        <w:t>Выполняет обязанности заместителя про</w:t>
      </w:r>
      <w:r w:rsidR="00F64B2A">
        <w:rPr>
          <w:rFonts w:ascii="Times New Roman" w:hAnsi="Times New Roman" w:cs="Times New Roman"/>
          <w:sz w:val="24"/>
          <w:szCs w:val="24"/>
        </w:rPr>
        <w:t xml:space="preserve">фсоюзного </w:t>
      </w:r>
      <w:proofErr w:type="gramStart"/>
      <w:r w:rsidR="00F64B2A">
        <w:rPr>
          <w:rFonts w:ascii="Times New Roman" w:hAnsi="Times New Roman" w:cs="Times New Roman"/>
          <w:sz w:val="24"/>
          <w:szCs w:val="24"/>
        </w:rPr>
        <w:t>комитета  колледжа</w:t>
      </w:r>
      <w:proofErr w:type="gramEnd"/>
      <w:r w:rsidR="00F64B2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67BAF81" w14:textId="77777777" w:rsidR="00CB4AB0" w:rsidRDefault="00CB4AB0" w:rsidP="00463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3D7">
        <w:rPr>
          <w:rFonts w:ascii="Times New Roman" w:hAnsi="Times New Roman" w:cs="Times New Roman"/>
          <w:sz w:val="24"/>
          <w:szCs w:val="24"/>
        </w:rPr>
        <w:t>Награды: Почетная грамота МОН РК (2019г.), Благодарственное письмо акима Павлодарской области (2020г.).</w:t>
      </w:r>
    </w:p>
    <w:p w14:paraId="3208DD21" w14:textId="77777777" w:rsidR="00F64B2A" w:rsidRDefault="00F64B2A" w:rsidP="00F64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квалификации: </w:t>
      </w:r>
    </w:p>
    <w:p w14:paraId="1917F8BB" w14:textId="77777777" w:rsidR="00F64B2A" w:rsidRPr="004633D7" w:rsidRDefault="00F64B2A" w:rsidP="00F64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тренер</w:t>
      </w:r>
      <w:r w:rsidRPr="004633D7">
        <w:rPr>
          <w:rFonts w:ascii="Times New Roman" w:hAnsi="Times New Roman" w:cs="Times New Roman"/>
          <w:sz w:val="24"/>
          <w:szCs w:val="24"/>
        </w:rPr>
        <w:t xml:space="preserve"> по п</w:t>
      </w:r>
      <w:r>
        <w:rPr>
          <w:rFonts w:ascii="Times New Roman" w:hAnsi="Times New Roman" w:cs="Times New Roman"/>
          <w:sz w:val="24"/>
          <w:szCs w:val="24"/>
        </w:rPr>
        <w:t xml:space="preserve">редмету «История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Казахстана»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рамках обновленного содержания</w:t>
      </w:r>
      <w:r w:rsidRPr="004633D7">
        <w:rPr>
          <w:rFonts w:ascii="Times New Roman" w:hAnsi="Times New Roman" w:cs="Times New Roman"/>
          <w:sz w:val="24"/>
          <w:szCs w:val="24"/>
        </w:rPr>
        <w:t xml:space="preserve">  обучения</w:t>
      </w:r>
      <w:r>
        <w:rPr>
          <w:rFonts w:ascii="Times New Roman" w:hAnsi="Times New Roman" w:cs="Times New Roman"/>
          <w:sz w:val="24"/>
          <w:szCs w:val="24"/>
        </w:rPr>
        <w:t xml:space="preserve"> в РК (2020г</w:t>
      </w:r>
      <w:r w:rsidRPr="00F64B2A">
        <w:rPr>
          <w:rFonts w:ascii="Times New Roman" w:hAnsi="Times New Roman" w:cs="Times New Roman"/>
          <w:sz w:val="24"/>
          <w:szCs w:val="24"/>
        </w:rPr>
        <w:t xml:space="preserve">.); «Ключевые компоненты оценивания результатов обучения в системе </w:t>
      </w:r>
      <w:proofErr w:type="spellStart"/>
      <w:r w:rsidRPr="00F64B2A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F64B2A">
        <w:rPr>
          <w:rFonts w:ascii="Times New Roman" w:hAnsi="Times New Roman" w:cs="Times New Roman"/>
          <w:sz w:val="24"/>
          <w:szCs w:val="24"/>
        </w:rPr>
        <w:t>» (НАО «</w:t>
      </w:r>
      <w:r w:rsidRPr="00F64B2A">
        <w:rPr>
          <w:rFonts w:ascii="Times New Roman" w:hAnsi="Times New Roman" w:cs="Times New Roman"/>
          <w:sz w:val="24"/>
          <w:szCs w:val="24"/>
          <w:lang w:val="en-US"/>
        </w:rPr>
        <w:t>TALAP</w:t>
      </w:r>
      <w:r w:rsidRPr="00F64B2A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r w:rsidRPr="00F64B2A">
        <w:rPr>
          <w:rFonts w:ascii="Times New Roman" w:hAnsi="Times New Roman" w:cs="Times New Roman"/>
          <w:sz w:val="24"/>
          <w:szCs w:val="24"/>
        </w:rPr>
        <w:t>2020г.)</w:t>
      </w:r>
    </w:p>
    <w:p w14:paraId="47ADEB2F" w14:textId="77777777" w:rsidR="00EE7DEB" w:rsidRDefault="00EE7DEB" w:rsidP="00F64B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44E53" w14:textId="77777777" w:rsidR="00F64B2A" w:rsidRDefault="00F64B2A" w:rsidP="00F64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3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E1EBA5" wp14:editId="041A0B49">
            <wp:simplePos x="0" y="0"/>
            <wp:positionH relativeFrom="margin">
              <wp:posOffset>-276225</wp:posOffset>
            </wp:positionH>
            <wp:positionV relativeFrom="margin">
              <wp:posOffset>6554470</wp:posOffset>
            </wp:positionV>
            <wp:extent cx="1668780" cy="2306955"/>
            <wp:effectExtent l="0" t="0" r="7620" b="0"/>
            <wp:wrapSquare wrapText="bothSides"/>
            <wp:docPr id="3" name="Рисунок 2" descr="F:\2020-2021 учебный год\Инфо на САЙТ по ЦМК 2020\Федосеева\ЦМК ООД на сайт\Окалина С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-2021 учебный год\Инфо на САЙТ по ЦМК 2020\Федосеева\ЦМК ООД на сайт\Окалина С.В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DDC7B3" w14:textId="77777777" w:rsidR="00554C53" w:rsidRPr="004633D7" w:rsidRDefault="00554C53" w:rsidP="00554C5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Окалина Светлана </w:t>
      </w:r>
      <w:proofErr w:type="gramStart"/>
      <w:r w:rsidRPr="004633D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Валентиновна  -</w:t>
      </w:r>
      <w:proofErr w:type="gramEnd"/>
    </w:p>
    <w:p w14:paraId="7C432079" w14:textId="77777777" w:rsidR="00554C53" w:rsidRPr="004633D7" w:rsidRDefault="00554C53" w:rsidP="00D928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математики и физики, высшая категория.</w:t>
      </w:r>
    </w:p>
    <w:p w14:paraId="3641CB3A" w14:textId="77777777" w:rsidR="00554C53" w:rsidRPr="004633D7" w:rsidRDefault="00554C53" w:rsidP="00554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- 34 года</w:t>
      </w:r>
    </w:p>
    <w:p w14:paraId="151E40EC" w14:textId="77777777" w:rsidR="00554C53" w:rsidRPr="004633D7" w:rsidRDefault="00554C53" w:rsidP="00554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Требовательная, целеустремленная, находится в постоянном творческом поиске в профессиональной деятельности.</w:t>
      </w:r>
    </w:p>
    <w:p w14:paraId="44AD50D6" w14:textId="77777777" w:rsidR="00554C53" w:rsidRPr="004633D7" w:rsidRDefault="00554C53" w:rsidP="00554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Награды: Почетная грамота МОН РК</w:t>
      </w:r>
      <w:r w:rsidR="004776D7"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(2019г.)</w:t>
      </w:r>
      <w:r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Почетная грамота Управления здравоохранения Павлодарской области</w:t>
      </w:r>
      <w:r w:rsidR="00535FC5"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(2016г.),</w:t>
      </w:r>
      <w:r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Почетная грамота Управления образования Павлодарской области.</w:t>
      </w:r>
    </w:p>
    <w:p w14:paraId="4802F6EF" w14:textId="77777777" w:rsidR="00F64B2A" w:rsidRDefault="00535FC5" w:rsidP="00F64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Награждена сертификатом</w:t>
      </w:r>
      <w:r w:rsidR="00554C53"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Омской обл</w:t>
      </w:r>
      <w:r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асти, как участница</w:t>
      </w:r>
      <w:r w:rsidR="00554C53"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C53" w:rsidRPr="00463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="00554C53"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4C53"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научно-практической конференции «Проблемы и перспективы профессионального образования в 21 веке» </w:t>
      </w:r>
      <w:r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>(2017г.)</w:t>
      </w:r>
    </w:p>
    <w:p w14:paraId="34C81CD2" w14:textId="77777777" w:rsidR="00F64B2A" w:rsidRPr="00F536BE" w:rsidRDefault="00F64B2A" w:rsidP="00F64B2A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F64B2A">
        <w:rPr>
          <w:rFonts w:ascii="Times New Roman" w:hAnsi="Times New Roman" w:cs="Times New Roman"/>
          <w:sz w:val="24"/>
          <w:szCs w:val="24"/>
        </w:rPr>
        <w:t xml:space="preserve">квалификации: курсы </w:t>
      </w:r>
      <w:r w:rsidRPr="00F64B2A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F536BE">
        <w:rPr>
          <w:rFonts w:ascii="Times New Roman" w:hAnsi="Times New Roman" w:cs="Times New Roman"/>
          <w:sz w:val="28"/>
          <w:szCs w:val="28"/>
        </w:rPr>
        <w:t xml:space="preserve"> </w:t>
      </w:r>
      <w:r w:rsidRPr="00F64B2A">
        <w:rPr>
          <w:rFonts w:ascii="Times New Roman" w:hAnsi="Times New Roman" w:cs="Times New Roman"/>
          <w:sz w:val="24"/>
          <w:szCs w:val="24"/>
        </w:rPr>
        <w:t>на тему</w:t>
      </w:r>
      <w:r w:rsidRPr="00F536BE">
        <w:rPr>
          <w:rFonts w:ascii="Times New Roman" w:hAnsi="Times New Roman" w:cs="Times New Roman"/>
          <w:sz w:val="28"/>
          <w:szCs w:val="28"/>
        </w:rPr>
        <w:t xml:space="preserve"> </w:t>
      </w:r>
      <w:r w:rsidRPr="00F64B2A">
        <w:rPr>
          <w:rFonts w:ascii="Times New Roman" w:hAnsi="Times New Roman" w:cs="Times New Roman"/>
          <w:sz w:val="24"/>
          <w:szCs w:val="24"/>
        </w:rPr>
        <w:t xml:space="preserve">«Развитие естественно-научной и читательской грамотности, креативного мышления школьников» (АОО </w:t>
      </w:r>
      <w:r w:rsidRPr="00F64B2A">
        <w:rPr>
          <w:rFonts w:ascii="Times New Roman" w:hAnsi="Times New Roman" w:cs="Times New Roman"/>
          <w:sz w:val="24"/>
          <w:szCs w:val="24"/>
        </w:rPr>
        <w:lastRenderedPageBreak/>
        <w:t>«НИШ», июль, 2020г.)</w:t>
      </w:r>
      <w:r>
        <w:rPr>
          <w:rFonts w:ascii="Times New Roman" w:hAnsi="Times New Roman" w:cs="Times New Roman"/>
          <w:sz w:val="24"/>
          <w:szCs w:val="24"/>
        </w:rPr>
        <w:t>; онлайн-курсы по предмету «Математика» в рамках обновленного содержания обучения в РК (2020г.)</w:t>
      </w:r>
    </w:p>
    <w:p w14:paraId="7C0670A3" w14:textId="6F24D080" w:rsidR="00F64B2A" w:rsidRDefault="00F64B2A" w:rsidP="00F64B2A">
      <w:pPr>
        <w:shd w:val="clear" w:color="auto" w:fill="FFFFFF"/>
        <w:spacing w:after="18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4BFBC67" w14:textId="77777777" w:rsidR="00740DF5" w:rsidRDefault="00740DF5" w:rsidP="00394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BA4C5" w14:textId="63BE22DD" w:rsidR="00D9288A" w:rsidRDefault="00125AC0" w:rsidP="00BE1A1F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1ADABCF" wp14:editId="634B0D68">
            <wp:simplePos x="0" y="0"/>
            <wp:positionH relativeFrom="margin">
              <wp:posOffset>-177165</wp:posOffset>
            </wp:positionH>
            <wp:positionV relativeFrom="margin">
              <wp:posOffset>1146810</wp:posOffset>
            </wp:positionV>
            <wp:extent cx="1771650" cy="2237740"/>
            <wp:effectExtent l="0" t="0" r="0" b="0"/>
            <wp:wrapSquare wrapText="bothSides"/>
            <wp:docPr id="10" name="Рисунок 10" descr="C:\Users\HP\Downloads\IMG-2018071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180715-WA0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2" t="30957" r="58724" b="44549"/>
                    <a:stretch/>
                  </pic:blipFill>
                  <pic:spPr bwMode="auto">
                    <a:xfrm>
                      <a:off x="0" y="0"/>
                      <a:ext cx="177165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CDBE1" w14:textId="541FD1BD" w:rsidR="00BE1A1F" w:rsidRPr="004633D7" w:rsidRDefault="00BE1A1F" w:rsidP="00D928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Каримова </w:t>
      </w:r>
      <w:proofErr w:type="spellStart"/>
      <w:r w:rsidRPr="00463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Бибигуль</w:t>
      </w:r>
      <w:proofErr w:type="spellEnd"/>
      <w:r w:rsidRPr="00463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63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Амангельдиновна</w:t>
      </w:r>
      <w:proofErr w:type="spellEnd"/>
      <w:r w:rsidRPr="0046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14:paraId="54EC170F" w14:textId="77777777" w:rsidR="00BE1A1F" w:rsidRPr="004633D7" w:rsidRDefault="00D9288A" w:rsidP="00D928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физики</w:t>
      </w:r>
    </w:p>
    <w:p w14:paraId="003D8FDE" w14:textId="7E929A24" w:rsidR="00BE1A1F" w:rsidRPr="004633D7" w:rsidRDefault="00BE1A1F" w:rsidP="00BE1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D7">
        <w:rPr>
          <w:rFonts w:ascii="Times New Roman" w:hAnsi="Times New Roman" w:cs="Times New Roman"/>
          <w:sz w:val="24"/>
          <w:szCs w:val="24"/>
        </w:rPr>
        <w:t>Образование: высшее, Павлодарский педагогический институт (1981г.), учитель физики.</w:t>
      </w:r>
    </w:p>
    <w:p w14:paraId="54C4DCF6" w14:textId="4C8110B5" w:rsidR="00BE1A1F" w:rsidRPr="004633D7" w:rsidRDefault="00BE1A1F" w:rsidP="00BE1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D7">
        <w:rPr>
          <w:rFonts w:ascii="Times New Roman" w:hAnsi="Times New Roman" w:cs="Times New Roman"/>
          <w:sz w:val="24"/>
          <w:szCs w:val="24"/>
        </w:rPr>
        <w:t>Педагогический стаж: свыше 20 лет.</w:t>
      </w:r>
    </w:p>
    <w:p w14:paraId="1F5DB4BE" w14:textId="6B758E9A" w:rsidR="00BE1A1F" w:rsidRPr="004633D7" w:rsidRDefault="00BE1A1F" w:rsidP="00BE1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D7">
        <w:rPr>
          <w:rFonts w:ascii="Times New Roman" w:hAnsi="Times New Roman" w:cs="Times New Roman"/>
          <w:sz w:val="24"/>
          <w:szCs w:val="24"/>
        </w:rPr>
        <w:t xml:space="preserve">Подготовила </w:t>
      </w:r>
      <w:proofErr w:type="gramStart"/>
      <w:r w:rsidRPr="004633D7">
        <w:rPr>
          <w:rFonts w:ascii="Times New Roman" w:hAnsi="Times New Roman" w:cs="Times New Roman"/>
          <w:sz w:val="24"/>
          <w:szCs w:val="24"/>
        </w:rPr>
        <w:t xml:space="preserve">призёра  </w:t>
      </w:r>
      <w:r w:rsidRPr="004633D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4633D7">
        <w:rPr>
          <w:rFonts w:ascii="Times New Roman" w:hAnsi="Times New Roman" w:cs="Times New Roman"/>
          <w:color w:val="000000"/>
          <w:sz w:val="24"/>
          <w:szCs w:val="24"/>
        </w:rPr>
        <w:t xml:space="preserve">Диплом 3-й степени)  по физике  I международного Турнира им. Ломоносова по  физике  в рамках проекта «IQ </w:t>
      </w:r>
      <w:proofErr w:type="spellStart"/>
      <w:r w:rsidRPr="004633D7">
        <w:rPr>
          <w:rFonts w:ascii="Times New Roman" w:hAnsi="Times New Roman" w:cs="Times New Roman"/>
          <w:color w:val="000000"/>
          <w:sz w:val="24"/>
          <w:szCs w:val="24"/>
        </w:rPr>
        <w:t>college</w:t>
      </w:r>
      <w:proofErr w:type="spellEnd"/>
      <w:r w:rsidRPr="004633D7">
        <w:rPr>
          <w:rFonts w:ascii="Times New Roman" w:hAnsi="Times New Roman" w:cs="Times New Roman"/>
          <w:color w:val="000000"/>
          <w:sz w:val="24"/>
          <w:szCs w:val="24"/>
        </w:rPr>
        <w:t>» (2019г.)</w:t>
      </w:r>
    </w:p>
    <w:p w14:paraId="68EBAA0C" w14:textId="77777777" w:rsidR="00652E92" w:rsidRPr="004633D7" w:rsidRDefault="00F64B2A" w:rsidP="00652E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квалификации: </w:t>
      </w:r>
      <w:r w:rsidR="00652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</w:t>
      </w:r>
      <w:r w:rsidR="00652E92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652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урсы по предмету «Физика</w:t>
      </w:r>
      <w:r w:rsidR="00652E92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рамках обновления содержания среднего образования РК (2020 г.)</w:t>
      </w:r>
      <w:r w:rsidR="00652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14:paraId="33E78413" w14:textId="0DD43A1E" w:rsidR="00BE1A1F" w:rsidRDefault="00652E92" w:rsidP="00652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B2A">
        <w:rPr>
          <w:rFonts w:ascii="Times New Roman" w:hAnsi="Times New Roman" w:cs="Times New Roman"/>
          <w:sz w:val="24"/>
          <w:szCs w:val="24"/>
        </w:rPr>
        <w:t xml:space="preserve">курсы </w:t>
      </w:r>
      <w:r w:rsidRPr="00F64B2A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F536BE">
        <w:rPr>
          <w:rFonts w:ascii="Times New Roman" w:hAnsi="Times New Roman" w:cs="Times New Roman"/>
          <w:sz w:val="28"/>
          <w:szCs w:val="28"/>
        </w:rPr>
        <w:t xml:space="preserve"> </w:t>
      </w:r>
      <w:r w:rsidRPr="00F64B2A">
        <w:rPr>
          <w:rFonts w:ascii="Times New Roman" w:hAnsi="Times New Roman" w:cs="Times New Roman"/>
          <w:sz w:val="24"/>
          <w:szCs w:val="24"/>
        </w:rPr>
        <w:t>на тему</w:t>
      </w:r>
      <w:r w:rsidRPr="00F536BE">
        <w:rPr>
          <w:rFonts w:ascii="Times New Roman" w:hAnsi="Times New Roman" w:cs="Times New Roman"/>
          <w:sz w:val="28"/>
          <w:szCs w:val="28"/>
        </w:rPr>
        <w:t xml:space="preserve"> </w:t>
      </w:r>
      <w:r w:rsidRPr="00F64B2A">
        <w:rPr>
          <w:rFonts w:ascii="Times New Roman" w:hAnsi="Times New Roman" w:cs="Times New Roman"/>
          <w:sz w:val="24"/>
          <w:szCs w:val="24"/>
        </w:rPr>
        <w:t>«Развитие естественно-научной и читательской грамотности, креативного мышления школьников» (АОО «НИШ», июль, 2020г.)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C28E17" w14:textId="6A0932C2" w:rsidR="00BE1A1F" w:rsidRDefault="00BE1A1F" w:rsidP="00394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D1E33E" w14:textId="7DED2AF4" w:rsidR="00740DF5" w:rsidRPr="004633D7" w:rsidRDefault="00125AC0" w:rsidP="00BE1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E3C0E90" wp14:editId="0E95C882">
            <wp:simplePos x="0" y="0"/>
            <wp:positionH relativeFrom="margin">
              <wp:align>left</wp:align>
            </wp:positionH>
            <wp:positionV relativeFrom="margin">
              <wp:posOffset>3689985</wp:posOffset>
            </wp:positionV>
            <wp:extent cx="1105535" cy="1828800"/>
            <wp:effectExtent l="0" t="0" r="0" b="0"/>
            <wp:wrapSquare wrapText="bothSides"/>
            <wp:docPr id="12" name="Рисунок 6" descr="F:\2020-2021 учебный год\Инфо на САЙТ по ЦМК 2020\Федосеева\ЦМК ООД на сайт\Акмарж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20-2021 учебный год\Инфо на САЙТ по ЦМК 2020\Федосеева\ЦМК ООД на сайт\Акмарж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125" r="7330" b="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40DF5" w:rsidRPr="00463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Майдисарова</w:t>
      </w:r>
      <w:proofErr w:type="spellEnd"/>
      <w:r w:rsidR="00740DF5" w:rsidRPr="00463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40DF5" w:rsidRPr="00463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Акмаржан</w:t>
      </w:r>
      <w:proofErr w:type="spellEnd"/>
      <w:r w:rsidR="00740DF5" w:rsidRPr="00463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40DF5" w:rsidRPr="00463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Тлемисовна</w:t>
      </w:r>
      <w:proofErr w:type="spellEnd"/>
      <w:r w:rsidR="00740DF5" w:rsidRPr="00463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-</w:t>
      </w:r>
    </w:p>
    <w:p w14:paraId="3407A807" w14:textId="43706F22" w:rsidR="00740DF5" w:rsidRPr="004633D7" w:rsidRDefault="00740DF5" w:rsidP="00BE1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преподаватель информатики</w:t>
      </w:r>
      <w:r w:rsidR="00FA558E" w:rsidRPr="0046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4C5DA9A" w14:textId="00DCE713" w:rsidR="00FA558E" w:rsidRPr="004633D7" w:rsidRDefault="00FA558E" w:rsidP="00FA5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Образование: высшее, Павлодарский Государственный Педагогический Институт (2016г.), специальность «Учитель информатики»</w:t>
      </w:r>
    </w:p>
    <w:p w14:paraId="5560196A" w14:textId="1817DF8F" w:rsidR="00740DF5" w:rsidRPr="004633D7" w:rsidRDefault="00740DF5" w:rsidP="00FA5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Педагогический </w:t>
      </w:r>
      <w:proofErr w:type="gramStart"/>
      <w:r w:rsidRPr="0046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стаж  -</w:t>
      </w:r>
      <w:proofErr w:type="gramEnd"/>
      <w:r w:rsidRPr="0046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4 года.</w:t>
      </w:r>
      <w:r w:rsidRPr="00463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14:paraId="62BBDEAF" w14:textId="4D47550B" w:rsidR="00740DF5" w:rsidRPr="004633D7" w:rsidRDefault="00740DF5" w:rsidP="00FA5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3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 w:bidi="ru-RU"/>
        </w:rPr>
        <w:t xml:space="preserve">С целью усовершенствования педагогического мастерства прошла курсы повышения </w:t>
      </w:r>
      <w:r w:rsidRPr="0046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квалификации: </w:t>
      </w:r>
    </w:p>
    <w:p w14:paraId="5C5ABDFC" w14:textId="4F96A06C" w:rsidR="00740DF5" w:rsidRPr="004633D7" w:rsidRDefault="00740DF5" w:rsidP="00071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«Современные технологии препода</w:t>
      </w:r>
      <w:r w:rsidR="00FA558E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вания в условиях </w:t>
      </w:r>
      <w:proofErr w:type="spellStart"/>
      <w:r w:rsidR="00FA558E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ТиПО</w:t>
      </w:r>
      <w:proofErr w:type="spellEnd"/>
      <w:r w:rsidR="00FA558E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(2018г.)</w:t>
      </w:r>
      <w:r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037414B" w14:textId="6B4C07A7" w:rsidR="00740DF5" w:rsidRPr="004633D7" w:rsidRDefault="00740DF5" w:rsidP="00071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«Современные инновационные технологии в форми</w:t>
      </w:r>
      <w:r w:rsidR="00FA558E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ровании предметных компетенции» (</w:t>
      </w:r>
      <w:r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2017 г.</w:t>
      </w:r>
      <w:r w:rsidR="00FA558E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2D09E6F" w14:textId="02F9F202" w:rsidR="00740DF5" w:rsidRPr="004633D7" w:rsidRDefault="00740DF5" w:rsidP="00071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«Внедрение </w:t>
      </w:r>
      <w:r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-технологий в образовательный про</w:t>
      </w:r>
      <w:r w:rsidR="00FA558E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цесс организаций </w:t>
      </w:r>
      <w:proofErr w:type="spellStart"/>
      <w:r w:rsidR="00FA558E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ТиПО</w:t>
      </w:r>
      <w:proofErr w:type="spellEnd"/>
      <w:r w:rsidR="00FA558E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558E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 г.</w:t>
      </w:r>
      <w:r w:rsidR="00FA558E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14:paraId="185AC70B" w14:textId="13F08CAB" w:rsidR="00740DF5" w:rsidRPr="004633D7" w:rsidRDefault="00F64B2A" w:rsidP="00071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</w:t>
      </w:r>
      <w:r w:rsidR="00FA558E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урсы по предмету «И</w:t>
      </w:r>
      <w:r w:rsidR="00740DF5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нформатика» в рамках обновления соде</w:t>
      </w:r>
      <w:r w:rsidR="00FA558E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ржания среднего образования РК (</w:t>
      </w:r>
      <w:r w:rsidR="00740DF5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 г.</w:t>
      </w:r>
      <w:r w:rsidR="00FA558E"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6D92A5BF" w14:textId="7A9CA943" w:rsidR="00740DF5" w:rsidRPr="008668FE" w:rsidRDefault="00740DF5" w:rsidP="00FA558E">
      <w:pPr>
        <w:spacing w:after="0" w:line="240" w:lineRule="auto"/>
        <w:ind w:left="2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ED7C6F" w14:textId="1838C88E" w:rsidR="00262C5B" w:rsidRDefault="00262C5B" w:rsidP="0026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B8578" w14:textId="0E513AFD" w:rsidR="00262C5B" w:rsidRPr="004633D7" w:rsidRDefault="00125AC0" w:rsidP="00F64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3D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F02B1AA" wp14:editId="7B08C7D9">
            <wp:simplePos x="0" y="0"/>
            <wp:positionH relativeFrom="margin">
              <wp:align>left</wp:align>
            </wp:positionH>
            <wp:positionV relativeFrom="margin">
              <wp:posOffset>6457950</wp:posOffset>
            </wp:positionV>
            <wp:extent cx="1828800" cy="188023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21" cy="188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62C5B" w:rsidRPr="004633D7">
        <w:rPr>
          <w:rFonts w:ascii="Times New Roman" w:hAnsi="Times New Roman" w:cs="Times New Roman"/>
          <w:b/>
          <w:sz w:val="24"/>
          <w:szCs w:val="24"/>
        </w:rPr>
        <w:t>Рустемова</w:t>
      </w:r>
      <w:proofErr w:type="spellEnd"/>
      <w:r w:rsidR="00262C5B" w:rsidRPr="004633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2C5B" w:rsidRPr="004633D7">
        <w:rPr>
          <w:rFonts w:ascii="Times New Roman" w:hAnsi="Times New Roman" w:cs="Times New Roman"/>
          <w:b/>
          <w:sz w:val="24"/>
          <w:szCs w:val="24"/>
        </w:rPr>
        <w:t>Ляззат</w:t>
      </w:r>
      <w:proofErr w:type="spellEnd"/>
      <w:r w:rsidR="00262C5B" w:rsidRPr="004633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2C5B" w:rsidRPr="004633D7">
        <w:rPr>
          <w:rFonts w:ascii="Times New Roman" w:hAnsi="Times New Roman" w:cs="Times New Roman"/>
          <w:b/>
          <w:sz w:val="24"/>
          <w:szCs w:val="24"/>
        </w:rPr>
        <w:t>Нугмановна</w:t>
      </w:r>
      <w:proofErr w:type="spellEnd"/>
      <w:r w:rsidR="00262C5B" w:rsidRPr="004633D7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3CCC0996" w14:textId="77777777" w:rsidR="00262C5B" w:rsidRPr="004633D7" w:rsidRDefault="00262C5B" w:rsidP="00262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3D7">
        <w:rPr>
          <w:rFonts w:ascii="Times New Roman" w:hAnsi="Times New Roman" w:cs="Times New Roman"/>
          <w:sz w:val="24"/>
          <w:szCs w:val="24"/>
        </w:rPr>
        <w:t>преподаватель химии</w:t>
      </w:r>
    </w:p>
    <w:p w14:paraId="7A9893C9" w14:textId="77777777" w:rsidR="00262C5B" w:rsidRPr="004633D7" w:rsidRDefault="00262C5B" w:rsidP="00262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3D7">
        <w:rPr>
          <w:rFonts w:ascii="Times New Roman" w:hAnsi="Times New Roman" w:cs="Times New Roman"/>
          <w:sz w:val="24"/>
          <w:szCs w:val="24"/>
        </w:rPr>
        <w:t xml:space="preserve">Общий стаж работы-17 лет </w:t>
      </w:r>
    </w:p>
    <w:p w14:paraId="4A6A6D1F" w14:textId="77777777" w:rsidR="00262C5B" w:rsidRPr="004633D7" w:rsidRDefault="00262C5B" w:rsidP="00262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3D7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proofErr w:type="gramStart"/>
      <w:r w:rsidRPr="004633D7">
        <w:rPr>
          <w:rFonts w:ascii="Times New Roman" w:hAnsi="Times New Roman" w:cs="Times New Roman"/>
          <w:sz w:val="24"/>
          <w:szCs w:val="24"/>
        </w:rPr>
        <w:t>ПГУ  им.</w:t>
      </w:r>
      <w:proofErr w:type="gramEnd"/>
      <w:r w:rsidRPr="00463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3D7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4633D7">
        <w:rPr>
          <w:rFonts w:ascii="Times New Roman" w:hAnsi="Times New Roman" w:cs="Times New Roman"/>
          <w:sz w:val="24"/>
          <w:szCs w:val="24"/>
        </w:rPr>
        <w:t xml:space="preserve"> (2000г.)</w:t>
      </w:r>
    </w:p>
    <w:p w14:paraId="6FE915B3" w14:textId="77777777" w:rsidR="007968B2" w:rsidRPr="004633D7" w:rsidRDefault="007968B2" w:rsidP="007968B2">
      <w:pPr>
        <w:rPr>
          <w:rFonts w:ascii="Times New Roman" w:hAnsi="Times New Roman" w:cs="Times New Roman"/>
          <w:sz w:val="24"/>
          <w:szCs w:val="24"/>
        </w:rPr>
      </w:pPr>
      <w:r w:rsidRPr="004633D7">
        <w:rPr>
          <w:rFonts w:ascii="Times New Roman" w:hAnsi="Times New Roman" w:cs="Times New Roman"/>
          <w:sz w:val="24"/>
          <w:szCs w:val="24"/>
        </w:rPr>
        <w:t xml:space="preserve">Прошла курсы повышения квалификации </w:t>
      </w:r>
      <w:r w:rsidR="00652E92">
        <w:rPr>
          <w:rFonts w:ascii="Times New Roman" w:hAnsi="Times New Roman" w:cs="Times New Roman"/>
          <w:sz w:val="24"/>
          <w:szCs w:val="24"/>
        </w:rPr>
        <w:t xml:space="preserve">по предмету «Химия» </w:t>
      </w:r>
      <w:r w:rsidRPr="004633D7">
        <w:rPr>
          <w:rFonts w:ascii="Times New Roman" w:hAnsi="Times New Roman" w:cs="Times New Roman"/>
          <w:sz w:val="24"/>
          <w:szCs w:val="24"/>
        </w:rPr>
        <w:t>в рамках обновленного содержания образования (2020г.); онлайн-кусы «Развитие и совершенствование IT – компетенций педагогов» (НАО «TALAP», август 2020г.).</w:t>
      </w:r>
    </w:p>
    <w:p w14:paraId="5BF27341" w14:textId="77777777" w:rsidR="007968B2" w:rsidRDefault="007968B2" w:rsidP="007968B2">
      <w:pPr>
        <w:rPr>
          <w:rFonts w:ascii="Times New Roman" w:hAnsi="Times New Roman" w:cs="Times New Roman"/>
          <w:sz w:val="28"/>
          <w:szCs w:val="28"/>
        </w:rPr>
      </w:pPr>
    </w:p>
    <w:p w14:paraId="7F3C6EEF" w14:textId="77777777" w:rsidR="00252F90" w:rsidRDefault="00252F90" w:rsidP="0070318D">
      <w:pPr>
        <w:rPr>
          <w:rFonts w:ascii="Times New Roman" w:hAnsi="Times New Roman" w:cs="Times New Roman"/>
          <w:b/>
          <w:sz w:val="28"/>
          <w:szCs w:val="28"/>
        </w:rPr>
      </w:pPr>
    </w:p>
    <w:p w14:paraId="4C78BD5C" w14:textId="77777777" w:rsidR="00F55C56" w:rsidRDefault="00F55C56" w:rsidP="00252F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0F146" w14:textId="11BB8E3C" w:rsidR="000712D5" w:rsidRDefault="00125AC0" w:rsidP="00463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D1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5FB4B4EF" wp14:editId="48552CBF">
            <wp:simplePos x="0" y="0"/>
            <wp:positionH relativeFrom="margin">
              <wp:posOffset>-95250</wp:posOffset>
            </wp:positionH>
            <wp:positionV relativeFrom="margin">
              <wp:posOffset>175260</wp:posOffset>
            </wp:positionV>
            <wp:extent cx="2190750" cy="1872022"/>
            <wp:effectExtent l="0" t="0" r="0" b="0"/>
            <wp:wrapSquare wrapText="bothSides"/>
            <wp:docPr id="5" name="Рисунок 5" descr="F:\2020-2021 учебный год\Инфо на САЙТ по ЦМК 2020\Федосеева\ЦМК ООД на сайт\Куренбаев ЦМК О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20-2021 учебный год\Инфо на САЙТ по ЦМК 2020\Федосеева\ЦМК ООД на сайт\Куренбаев ЦМК ОО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0" b="20138"/>
                    <a:stretch/>
                  </pic:blipFill>
                  <pic:spPr bwMode="auto">
                    <a:xfrm>
                      <a:off x="0" y="0"/>
                      <a:ext cx="2190750" cy="187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424D330" w14:textId="6186F6EB" w:rsidR="00237D18" w:rsidRPr="004633D7" w:rsidRDefault="00237D18" w:rsidP="00237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633D7">
        <w:rPr>
          <w:rFonts w:ascii="Times New Roman" w:hAnsi="Times New Roman" w:cs="Times New Roman"/>
          <w:b/>
          <w:sz w:val="24"/>
          <w:szCs w:val="24"/>
        </w:rPr>
        <w:t>Куренбаев</w:t>
      </w:r>
      <w:proofErr w:type="spellEnd"/>
      <w:r w:rsidRPr="004633D7">
        <w:rPr>
          <w:rFonts w:ascii="Times New Roman" w:hAnsi="Times New Roman" w:cs="Times New Roman"/>
          <w:b/>
          <w:sz w:val="24"/>
          <w:szCs w:val="24"/>
        </w:rPr>
        <w:t xml:space="preserve"> Марат </w:t>
      </w:r>
      <w:proofErr w:type="spellStart"/>
      <w:r w:rsidRPr="004633D7">
        <w:rPr>
          <w:rFonts w:ascii="Times New Roman" w:hAnsi="Times New Roman" w:cs="Times New Roman"/>
          <w:b/>
          <w:sz w:val="24"/>
          <w:szCs w:val="24"/>
        </w:rPr>
        <w:t>Балтабаевич</w:t>
      </w:r>
      <w:proofErr w:type="spellEnd"/>
      <w:r w:rsidRPr="004633D7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03C69A3B" w14:textId="567A31FE" w:rsidR="00237D18" w:rsidRPr="004633D7" w:rsidRDefault="00237D18" w:rsidP="00237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3D7">
        <w:rPr>
          <w:rFonts w:ascii="Times New Roman" w:hAnsi="Times New Roman" w:cs="Times New Roman"/>
          <w:sz w:val="24"/>
          <w:szCs w:val="24"/>
        </w:rPr>
        <w:t>преподаватель начальной военной подготовки и физической культуры.</w:t>
      </w:r>
    </w:p>
    <w:p w14:paraId="751768FA" w14:textId="5B3EB825" w:rsidR="00D9288A" w:rsidRDefault="00D9288A" w:rsidP="0046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высшее, Павлодарский педагогический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институт  (</w:t>
      </w:r>
      <w:proofErr w:type="gramEnd"/>
      <w:r>
        <w:rPr>
          <w:rFonts w:ascii="Times New Roman" w:hAnsi="Times New Roman" w:cs="Times New Roman"/>
          <w:sz w:val="24"/>
          <w:szCs w:val="24"/>
        </w:rPr>
        <w:t>1990г.)</w:t>
      </w:r>
    </w:p>
    <w:p w14:paraId="1E232AB8" w14:textId="6820C81F" w:rsidR="00237D18" w:rsidRPr="004633D7" w:rsidRDefault="00D9288A" w:rsidP="00463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стаж: свыше 25 лет</w:t>
      </w:r>
    </w:p>
    <w:p w14:paraId="462A9DE6" w14:textId="3A0F4EB4" w:rsidR="00237D18" w:rsidRPr="004633D7" w:rsidRDefault="00D9288A" w:rsidP="00237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237D18" w:rsidRPr="004633D7">
        <w:rPr>
          <w:rFonts w:ascii="Times New Roman" w:hAnsi="Times New Roman" w:cs="Times New Roman"/>
          <w:sz w:val="24"/>
          <w:szCs w:val="24"/>
        </w:rPr>
        <w:t>рамотами  РУПЦФК</w:t>
      </w:r>
      <w:proofErr w:type="gramEnd"/>
      <w:r w:rsidR="00237D18" w:rsidRPr="004633D7">
        <w:rPr>
          <w:rFonts w:ascii="Times New Roman" w:hAnsi="Times New Roman" w:cs="Times New Roman"/>
          <w:sz w:val="24"/>
          <w:szCs w:val="24"/>
        </w:rPr>
        <w:t xml:space="preserve"> и НВ и ТП.</w:t>
      </w:r>
    </w:p>
    <w:p w14:paraId="6BF85E36" w14:textId="7F26526A" w:rsidR="00237D18" w:rsidRPr="004633D7" w:rsidRDefault="00237D18" w:rsidP="00463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3D7">
        <w:rPr>
          <w:rFonts w:ascii="Times New Roman" w:hAnsi="Times New Roman" w:cs="Times New Roman"/>
          <w:sz w:val="24"/>
          <w:szCs w:val="24"/>
        </w:rPr>
        <w:t>Имеет сертификаты повышения квалификации:</w:t>
      </w:r>
    </w:p>
    <w:p w14:paraId="32433FC5" w14:textId="7C0E8C3B" w:rsidR="00237D18" w:rsidRPr="004633D7" w:rsidRDefault="00237D18" w:rsidP="00237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3D7">
        <w:rPr>
          <w:rFonts w:ascii="Times New Roman" w:hAnsi="Times New Roman" w:cs="Times New Roman"/>
          <w:sz w:val="24"/>
          <w:szCs w:val="24"/>
        </w:rPr>
        <w:t xml:space="preserve">  - Департамента по ЧС Павлодарской области о прохождении курса повышении квалификации руководящего состава и специалистов государственных органов и организаций в сфере Гражданской обороны;</w:t>
      </w:r>
    </w:p>
    <w:p w14:paraId="58F22FAC" w14:textId="3AC59212" w:rsidR="00237D18" w:rsidRPr="004633D7" w:rsidRDefault="00237D18" w:rsidP="00237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3D7">
        <w:rPr>
          <w:rFonts w:ascii="Times New Roman" w:hAnsi="Times New Roman" w:cs="Times New Roman"/>
          <w:sz w:val="24"/>
          <w:szCs w:val="24"/>
        </w:rPr>
        <w:t xml:space="preserve">  - Академии государственного управления при Президенте РК.</w:t>
      </w:r>
    </w:p>
    <w:p w14:paraId="5E1BC1C8" w14:textId="6BB595BA" w:rsidR="004633D7" w:rsidRPr="00652E92" w:rsidRDefault="00237D18" w:rsidP="00652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3D7">
        <w:rPr>
          <w:rFonts w:ascii="Times New Roman" w:hAnsi="Times New Roman" w:cs="Times New Roman"/>
          <w:sz w:val="24"/>
          <w:szCs w:val="24"/>
        </w:rPr>
        <w:t xml:space="preserve">Ведет плодотворную патриотическую работу с обучающимися колледжа.  Подготовил призёров областного турнира по военно-прикладным видам спорта среди колледжей, посвященный памяти преподавателя – организатора НВП </w:t>
      </w:r>
      <w:proofErr w:type="spellStart"/>
      <w:r w:rsidRPr="004633D7">
        <w:rPr>
          <w:rFonts w:ascii="Times New Roman" w:hAnsi="Times New Roman" w:cs="Times New Roman"/>
          <w:sz w:val="24"/>
          <w:szCs w:val="24"/>
        </w:rPr>
        <w:t>Жансугурова</w:t>
      </w:r>
      <w:proofErr w:type="spellEnd"/>
      <w:r w:rsidRPr="004633D7">
        <w:rPr>
          <w:rFonts w:ascii="Times New Roman" w:hAnsi="Times New Roman" w:cs="Times New Roman"/>
          <w:sz w:val="24"/>
          <w:szCs w:val="24"/>
        </w:rPr>
        <w:t xml:space="preserve"> Н.Т. (2019г.); победителей 1 место областного турнира по военно-прикладным видам спорта среди колледжей «</w:t>
      </w:r>
      <w:proofErr w:type="spellStart"/>
      <w:r w:rsidRPr="004633D7">
        <w:rPr>
          <w:rFonts w:ascii="Times New Roman" w:hAnsi="Times New Roman" w:cs="Times New Roman"/>
          <w:sz w:val="24"/>
          <w:szCs w:val="24"/>
        </w:rPr>
        <w:t>Айбын</w:t>
      </w:r>
      <w:proofErr w:type="spellEnd"/>
      <w:r w:rsidRPr="004633D7">
        <w:rPr>
          <w:rFonts w:ascii="Times New Roman" w:hAnsi="Times New Roman" w:cs="Times New Roman"/>
          <w:sz w:val="24"/>
          <w:szCs w:val="24"/>
        </w:rPr>
        <w:t xml:space="preserve"> -19».</w:t>
      </w:r>
    </w:p>
    <w:p w14:paraId="69E60FDD" w14:textId="4F0810E4" w:rsidR="00425215" w:rsidRPr="008B4B77" w:rsidRDefault="00425215" w:rsidP="00652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B4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Гиззатуллина</w:t>
      </w:r>
      <w:proofErr w:type="spellEnd"/>
      <w:r w:rsidRPr="008B4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Аниса </w:t>
      </w:r>
      <w:proofErr w:type="spellStart"/>
      <w:r w:rsidRPr="008B4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Сайдашевна</w:t>
      </w:r>
      <w:proofErr w:type="spellEnd"/>
      <w:r w:rsidR="00740DF5" w:rsidRPr="008B4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</w:p>
    <w:p w14:paraId="39FB74F1" w14:textId="7DC36336" w:rsidR="00237D18" w:rsidRDefault="00125AC0" w:rsidP="00652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B4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0B56BD6" wp14:editId="4BC20E5F">
            <wp:simplePos x="0" y="0"/>
            <wp:positionH relativeFrom="margin">
              <wp:align>left</wp:align>
            </wp:positionH>
            <wp:positionV relativeFrom="margin">
              <wp:posOffset>3613150</wp:posOffset>
            </wp:positionV>
            <wp:extent cx="1726460" cy="2349795"/>
            <wp:effectExtent l="0" t="0" r="7620" b="0"/>
            <wp:wrapSquare wrapText="bothSides"/>
            <wp:docPr id="9" name="Рисунок 4" descr="F:\2020-2021 учебный год\Инфо на САЙТ по ЦМК 2020\Федосеева\ЦМК ООД на сайт\Гиззатуллина А.С. ЦМК О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20-2021 учебный год\Инфо на САЙТ по ЦМК 2020\Федосеева\ЦМК ООД на сайт\Гиззатуллина А.С. ЦМК ООД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0" t="9540" b="8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60" cy="234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DF5" w:rsidRPr="008B4B77">
        <w:rPr>
          <w:rFonts w:ascii="Times New Roman" w:hAnsi="Times New Roman" w:cs="Times New Roman"/>
          <w:sz w:val="24"/>
          <w:szCs w:val="24"/>
        </w:rPr>
        <w:t>п</w:t>
      </w:r>
      <w:r w:rsidR="00425215" w:rsidRPr="008B4B77">
        <w:rPr>
          <w:rFonts w:ascii="Times New Roman" w:hAnsi="Times New Roman" w:cs="Times New Roman"/>
          <w:sz w:val="24"/>
          <w:szCs w:val="24"/>
        </w:rPr>
        <w:t>реподаватель физи</w:t>
      </w:r>
      <w:r w:rsidR="00652E92">
        <w:rPr>
          <w:rFonts w:ascii="Times New Roman" w:hAnsi="Times New Roman" w:cs="Times New Roman"/>
          <w:sz w:val="24"/>
          <w:szCs w:val="24"/>
        </w:rPr>
        <w:t xml:space="preserve">ческой </w:t>
      </w:r>
      <w:proofErr w:type="gramStart"/>
      <w:r w:rsidR="00652E92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425215" w:rsidRPr="008B4B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25215" w:rsidRPr="008B4B77">
        <w:rPr>
          <w:rFonts w:ascii="Times New Roman" w:hAnsi="Times New Roman" w:cs="Times New Roman"/>
          <w:sz w:val="24"/>
          <w:szCs w:val="24"/>
        </w:rPr>
        <w:t xml:space="preserve"> кандидат в мастера спорта по гандболу.</w:t>
      </w:r>
    </w:p>
    <w:p w14:paraId="7EC20B5A" w14:textId="10894908" w:rsidR="004633D7" w:rsidRPr="008B4B77" w:rsidRDefault="004633D7" w:rsidP="00740DF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высшее</w:t>
      </w:r>
      <w:r w:rsidR="00D9288A">
        <w:rPr>
          <w:rFonts w:ascii="Times New Roman" w:hAnsi="Times New Roman" w:cs="Times New Roman"/>
          <w:sz w:val="24"/>
          <w:szCs w:val="24"/>
        </w:rPr>
        <w:t xml:space="preserve">, Павлодарский педагогический </w:t>
      </w:r>
      <w:proofErr w:type="gramStart"/>
      <w:r w:rsidR="00D9288A">
        <w:rPr>
          <w:rFonts w:ascii="Times New Roman" w:hAnsi="Times New Roman" w:cs="Times New Roman"/>
          <w:sz w:val="24"/>
          <w:szCs w:val="24"/>
        </w:rPr>
        <w:t>институт  (</w:t>
      </w:r>
      <w:proofErr w:type="gramEnd"/>
      <w:r w:rsidR="00D9288A">
        <w:rPr>
          <w:rFonts w:ascii="Times New Roman" w:hAnsi="Times New Roman" w:cs="Times New Roman"/>
          <w:sz w:val="24"/>
          <w:szCs w:val="24"/>
        </w:rPr>
        <w:t>1994г.)</w:t>
      </w:r>
    </w:p>
    <w:p w14:paraId="753A78AC" w14:textId="4EC380DC" w:rsidR="00425215" w:rsidRPr="008B4B77" w:rsidRDefault="00425215" w:rsidP="00740DF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B4B77">
        <w:rPr>
          <w:rFonts w:ascii="Times New Roman" w:hAnsi="Times New Roman" w:cs="Times New Roman"/>
          <w:sz w:val="24"/>
          <w:szCs w:val="24"/>
        </w:rPr>
        <w:t xml:space="preserve">Общий стаж работы – 26 лет, педагогический – 25 лет. </w:t>
      </w:r>
    </w:p>
    <w:p w14:paraId="5F345DC9" w14:textId="77777777" w:rsidR="00425215" w:rsidRPr="008B4B77" w:rsidRDefault="00425215" w:rsidP="0074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B77">
        <w:rPr>
          <w:rFonts w:ascii="Times New Roman" w:hAnsi="Times New Roman" w:cs="Times New Roman"/>
          <w:sz w:val="24"/>
          <w:szCs w:val="24"/>
        </w:rPr>
        <w:t>Является судьёй городской спартакиады по восьми видам спорта среди медицинских учреждений. Неоднократно награждена почётными грамотами Регионального учебно-практического центра физической культуры управления образования области «За значительный вклад в развитие физической культуры и спорта, пропаганду здорового образа жизни среди учащейся молодёжи».</w:t>
      </w:r>
    </w:p>
    <w:p w14:paraId="76FED93C" w14:textId="77777777" w:rsidR="00652E92" w:rsidRPr="00652E92" w:rsidRDefault="00652E92" w:rsidP="00652E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2E92">
        <w:rPr>
          <w:rFonts w:ascii="Times New Roman" w:hAnsi="Times New Roman" w:cs="Times New Roman"/>
          <w:sz w:val="24"/>
          <w:szCs w:val="24"/>
        </w:rPr>
        <w:t xml:space="preserve">Повышение квалификации: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</w:t>
      </w:r>
      <w:r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урсы по предмету «Физическая культура</w:t>
      </w:r>
      <w:r w:rsidRPr="0046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рамках обновления содержания среднего образования РК (2020 г.)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«Развитие и соверш</w:t>
      </w:r>
      <w:r w:rsidRPr="008D5CEF">
        <w:rPr>
          <w:rFonts w:ascii="Times New Roman" w:hAnsi="Times New Roman" w:cs="Times New Roman"/>
          <w:sz w:val="24"/>
          <w:szCs w:val="24"/>
        </w:rPr>
        <w:t>енст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D5CEF">
        <w:rPr>
          <w:rFonts w:ascii="Times New Roman" w:hAnsi="Times New Roman" w:cs="Times New Roman"/>
          <w:sz w:val="24"/>
          <w:szCs w:val="24"/>
        </w:rPr>
        <w:t>ование IT – компетенций педагогов» (</w:t>
      </w:r>
      <w:r>
        <w:rPr>
          <w:rFonts w:ascii="Times New Roman" w:hAnsi="Times New Roman" w:cs="Times New Roman"/>
          <w:sz w:val="24"/>
          <w:szCs w:val="24"/>
        </w:rPr>
        <w:t xml:space="preserve">НАО «TALAP», </w:t>
      </w:r>
      <w:r w:rsidRPr="008D5CEF">
        <w:rPr>
          <w:rFonts w:ascii="Times New Roman" w:hAnsi="Times New Roman" w:cs="Times New Roman"/>
          <w:sz w:val="24"/>
          <w:szCs w:val="24"/>
        </w:rPr>
        <w:t>2020г.)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E0BE3F" w14:textId="77777777" w:rsidR="00652E92" w:rsidRPr="00262C5B" w:rsidRDefault="00652E92" w:rsidP="0065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F3CA5" w14:textId="634C46BF" w:rsidR="000712D5" w:rsidRDefault="000712D5" w:rsidP="00652E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0712D5" w:rsidSect="00CB4A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56D1"/>
    <w:multiLevelType w:val="hybridMultilevel"/>
    <w:tmpl w:val="75B2A72A"/>
    <w:lvl w:ilvl="0" w:tplc="1F742D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2304B6"/>
    <w:multiLevelType w:val="hybridMultilevel"/>
    <w:tmpl w:val="AB26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B227D"/>
    <w:multiLevelType w:val="hybridMultilevel"/>
    <w:tmpl w:val="A972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599987">
    <w:abstractNumId w:val="2"/>
  </w:num>
  <w:num w:numId="2" w16cid:durableId="1345740301">
    <w:abstractNumId w:val="0"/>
  </w:num>
  <w:num w:numId="3" w16cid:durableId="1860314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0A"/>
    <w:rsid w:val="000712D5"/>
    <w:rsid w:val="000B57B9"/>
    <w:rsid w:val="00125AC0"/>
    <w:rsid w:val="0015397D"/>
    <w:rsid w:val="00237D18"/>
    <w:rsid w:val="00252F90"/>
    <w:rsid w:val="00262C5B"/>
    <w:rsid w:val="002A0ABE"/>
    <w:rsid w:val="002A66A1"/>
    <w:rsid w:val="0039484A"/>
    <w:rsid w:val="003C4DDC"/>
    <w:rsid w:val="00425215"/>
    <w:rsid w:val="00426C36"/>
    <w:rsid w:val="004633D7"/>
    <w:rsid w:val="004776D7"/>
    <w:rsid w:val="0052311B"/>
    <w:rsid w:val="00535FC5"/>
    <w:rsid w:val="00554C53"/>
    <w:rsid w:val="00652E92"/>
    <w:rsid w:val="006C6F5E"/>
    <w:rsid w:val="0070318D"/>
    <w:rsid w:val="00740DF5"/>
    <w:rsid w:val="007968B2"/>
    <w:rsid w:val="007A517C"/>
    <w:rsid w:val="007C2431"/>
    <w:rsid w:val="007D52BC"/>
    <w:rsid w:val="007F7B48"/>
    <w:rsid w:val="0085650A"/>
    <w:rsid w:val="008B4B77"/>
    <w:rsid w:val="008F57FE"/>
    <w:rsid w:val="00A11AC1"/>
    <w:rsid w:val="00AB2004"/>
    <w:rsid w:val="00B36991"/>
    <w:rsid w:val="00B7452F"/>
    <w:rsid w:val="00BE1A1F"/>
    <w:rsid w:val="00CB4AB0"/>
    <w:rsid w:val="00CC0BD9"/>
    <w:rsid w:val="00D9288A"/>
    <w:rsid w:val="00E23075"/>
    <w:rsid w:val="00EE7DEB"/>
    <w:rsid w:val="00F55C56"/>
    <w:rsid w:val="00F64B2A"/>
    <w:rsid w:val="00FA558E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02DF"/>
  <w15:docId w15:val="{07566B76-A96C-4605-9DB6-26B26D5A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5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AB0"/>
    <w:rPr>
      <w:rFonts w:ascii="Tahoma" w:hAnsi="Tahoma" w:cs="Tahoma"/>
      <w:sz w:val="16"/>
      <w:szCs w:val="16"/>
    </w:rPr>
  </w:style>
  <w:style w:type="paragraph" w:styleId="a6">
    <w:name w:val="List Paragraph"/>
    <w:aliases w:val="маркированный"/>
    <w:basedOn w:val="a"/>
    <w:link w:val="a7"/>
    <w:uiPriority w:val="34"/>
    <w:qFormat/>
    <w:rsid w:val="007968B2"/>
    <w:pPr>
      <w:ind w:left="720"/>
      <w:contextualSpacing/>
    </w:pPr>
  </w:style>
  <w:style w:type="character" w:customStyle="1" w:styleId="a7">
    <w:name w:val="Абзац списка Знак"/>
    <w:aliases w:val="маркированный Знак"/>
    <w:link w:val="a6"/>
    <w:uiPriority w:val="34"/>
    <w:locked/>
    <w:rsid w:val="0079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Akmarzhan Maidisarova</cp:lastModifiedBy>
  <cp:revision>14</cp:revision>
  <dcterms:created xsi:type="dcterms:W3CDTF">2020-11-28T07:55:00Z</dcterms:created>
  <dcterms:modified xsi:type="dcterms:W3CDTF">2022-12-07T11:22:00Z</dcterms:modified>
</cp:coreProperties>
</file>